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73FA" w:rsidRPr="008073FA" w:rsidTr="00413E2F">
        <w:tc>
          <w:tcPr>
            <w:tcW w:w="9628" w:type="dxa"/>
            <w:shd w:val="clear" w:color="auto" w:fill="FFEBEB"/>
          </w:tcPr>
          <w:p w:rsidR="008073FA" w:rsidRPr="008073FA" w:rsidRDefault="008073FA" w:rsidP="006078B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0"/>
                <w:sz w:val="28"/>
                <w:shd w:val="clear" w:color="auto" w:fill="E7F6FF"/>
              </w:rPr>
            </w:pPr>
            <w:bookmarkStart w:id="0" w:name="_GoBack" w:colFirst="0" w:colLast="0"/>
            <w:r w:rsidRPr="00413E2F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医薬品再評価提案書（保険</w:t>
            </w:r>
            <w:r w:rsidR="00861432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既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収載医薬品用）【</w:t>
            </w:r>
            <w:r w:rsidRPr="00413E2F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8"/>
              </w:rPr>
              <w:t>概要版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】</w:t>
            </w:r>
          </w:p>
        </w:tc>
      </w:tr>
      <w:bookmarkEnd w:id="0"/>
    </w:tbl>
    <w:p w:rsidR="008073FA" w:rsidRPr="00D03EC4" w:rsidRDefault="008073FA" w:rsidP="00267BF1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2"/>
          <w:shd w:val="clear" w:color="auto" w:fill="E7F6FF"/>
        </w:rPr>
      </w:pPr>
    </w:p>
    <w:tbl>
      <w:tblPr>
        <w:tblW w:w="5731" w:type="dxa"/>
        <w:tblInd w:w="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231"/>
      </w:tblGrid>
      <w:tr w:rsidR="006546D4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:rsidR="006546D4" w:rsidRPr="00413E2F" w:rsidRDefault="006546D4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23"/>
                <w:kern w:val="0"/>
                <w:sz w:val="22"/>
              </w:rPr>
            </w:pPr>
            <w:r w:rsidRPr="00861432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整理番</w:t>
            </w:r>
            <w:r w:rsidRPr="008614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231" w:type="dxa"/>
            <w:vAlign w:val="center"/>
          </w:tcPr>
          <w:p w:rsidR="006546D4" w:rsidRDefault="006546D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申請団体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Align w:val="center"/>
          </w:tcPr>
          <w:p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:rsidTr="00413E2F">
        <w:trPr>
          <w:cantSplit/>
          <w:trHeight w:val="348"/>
        </w:trPr>
        <w:tc>
          <w:tcPr>
            <w:tcW w:w="1500" w:type="dxa"/>
            <w:shd w:val="clear" w:color="auto" w:fill="FFEBEB"/>
            <w:tcFitText/>
            <w:vAlign w:val="center"/>
          </w:tcPr>
          <w:p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74968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代表者</w:t>
            </w:r>
            <w:r w:rsidRPr="00E749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31" w:type="dxa"/>
            <w:vAlign w:val="center"/>
          </w:tcPr>
          <w:p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267BF1" w:rsidTr="00413E2F">
        <w:trPr>
          <w:cantSplit/>
          <w:trHeight w:val="345"/>
        </w:trPr>
        <w:tc>
          <w:tcPr>
            <w:tcW w:w="1500" w:type="dxa"/>
            <w:shd w:val="clear" w:color="auto" w:fill="FFEBEB"/>
            <w:tcFitText/>
            <w:vAlign w:val="center"/>
          </w:tcPr>
          <w:p w:rsidR="00267BF1" w:rsidRDefault="00267BF1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提出年月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31" w:type="dxa"/>
            <w:vAlign w:val="center"/>
          </w:tcPr>
          <w:p w:rsidR="00267BF1" w:rsidRDefault="00267BF1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267BF1" w:rsidRPr="00CE07D7" w:rsidRDefault="00267BF1" w:rsidP="00CE07D7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概要版にはポイントのみ記載し、本紙一枚に収めること。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03"/>
        <w:gridCol w:w="425"/>
        <w:gridCol w:w="539"/>
        <w:gridCol w:w="451"/>
        <w:gridCol w:w="1277"/>
        <w:gridCol w:w="4820"/>
      </w:tblGrid>
      <w:tr w:rsidR="00D03EC4" w:rsidTr="00413E2F">
        <w:trPr>
          <w:cantSplit/>
          <w:trHeight w:val="336"/>
        </w:trPr>
        <w:tc>
          <w:tcPr>
            <w:tcW w:w="2127" w:type="dxa"/>
            <w:gridSpan w:val="2"/>
            <w:vMerge w:val="restart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薬品名</w:t>
            </w:r>
          </w:p>
        </w:tc>
        <w:tc>
          <w:tcPr>
            <w:tcW w:w="964" w:type="dxa"/>
            <w:gridSpan w:val="2"/>
            <w:shd w:val="clear" w:color="auto" w:fill="FFEBEB"/>
            <w:tcFitText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74968">
              <w:rPr>
                <w:rFonts w:ascii="ＭＳ ゴシック" w:eastAsia="ＭＳ ゴシック" w:hAnsi="ＭＳ ゴシック" w:hint="eastAsia"/>
                <w:color w:val="000000"/>
                <w:spacing w:val="37"/>
                <w:kern w:val="0"/>
                <w:sz w:val="20"/>
              </w:rPr>
              <w:t>一般</w:t>
            </w:r>
            <w:r w:rsidRPr="00E74968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</w:rPr>
              <w:t>名</w:t>
            </w:r>
          </w:p>
        </w:tc>
        <w:tc>
          <w:tcPr>
            <w:tcW w:w="6548" w:type="dxa"/>
            <w:gridSpan w:val="3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336"/>
        </w:trPr>
        <w:tc>
          <w:tcPr>
            <w:tcW w:w="2127" w:type="dxa"/>
            <w:gridSpan w:val="2"/>
            <w:vMerge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64" w:type="dxa"/>
            <w:gridSpan w:val="2"/>
            <w:shd w:val="clear" w:color="auto" w:fill="FFEBEB"/>
            <w:tcFitText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37"/>
                <w:kern w:val="0"/>
                <w:sz w:val="20"/>
              </w:rPr>
              <w:t>商品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</w:rPr>
              <w:t>名</w:t>
            </w:r>
          </w:p>
        </w:tc>
        <w:tc>
          <w:tcPr>
            <w:tcW w:w="6548" w:type="dxa"/>
            <w:gridSpan w:val="3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336"/>
        </w:trPr>
        <w:tc>
          <w:tcPr>
            <w:tcW w:w="2127" w:type="dxa"/>
            <w:gridSpan w:val="2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薬品の区分概要</w:t>
            </w:r>
          </w:p>
        </w:tc>
        <w:tc>
          <w:tcPr>
            <w:tcW w:w="7512" w:type="dxa"/>
            <w:gridSpan w:val="5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F407A6">
        <w:trPr>
          <w:cantSplit/>
          <w:trHeight w:val="283"/>
        </w:trPr>
        <w:tc>
          <w:tcPr>
            <w:tcW w:w="21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D03EC4">
            <w:pPr>
              <w:spacing w:line="0" w:lineRule="atLeast"/>
              <w:rPr>
                <w:rFonts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再評価区分</w:t>
            </w:r>
            <w:r w:rsidRPr="00D03EC4">
              <w:rPr>
                <w:rFonts w:eastAsia="ＭＳ ゴシック"/>
                <w:color w:val="000000"/>
                <w:sz w:val="20"/>
              </w:rPr>
              <w:t>*</w:t>
            </w:r>
          </w:p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03EC4">
              <w:rPr>
                <w:rFonts w:eastAsia="ＭＳ ゴシック"/>
                <w:color w:val="000000"/>
                <w:sz w:val="18"/>
              </w:rPr>
              <w:t>*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該当区分の太枠に「○」を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入力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ください</w:t>
            </w: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-2011743700"/>
            <w:placeholder>
              <w:docPart w:val="D4A2C969370D46DD8E1DF02919573814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D03EC4" w:rsidRDefault="00E74968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算定要件の見直し（適応疾患、適応菌種等）</w:t>
            </w:r>
          </w:p>
        </w:tc>
      </w:tr>
      <w:tr w:rsidR="00D03EC4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571383936"/>
            <w:placeholder>
              <w:docPart w:val="DD8C00AB9A8742C6A07CBA8D4DD168AB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2.点数の見直し</w:t>
            </w:r>
          </w:p>
        </w:tc>
      </w:tr>
      <w:tr w:rsidR="00D03EC4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613169387"/>
            <w:placeholder>
              <w:docPart w:val="D37787A657234BED85E63136763EE72D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3.保険収載の廃止</w:t>
            </w:r>
          </w:p>
        </w:tc>
      </w:tr>
      <w:tr w:rsidR="00D03EC4" w:rsidTr="00F407A6">
        <w:trPr>
          <w:cantSplit/>
          <w:trHeight w:val="283"/>
        </w:trPr>
        <w:tc>
          <w:tcPr>
            <w:tcW w:w="2127" w:type="dxa"/>
            <w:gridSpan w:val="2"/>
            <w:vMerge/>
            <w:tcBorders>
              <w:right w:val="single" w:sz="18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383610328"/>
            <w:placeholder>
              <w:docPart w:val="C91FBFEECD4F46589D2B6BF8B7F8A1B4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D03EC4" w:rsidRDefault="00D03EC4" w:rsidP="00E7496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7" w:type="dxa"/>
            <w:gridSpan w:val="4"/>
            <w:tcBorders>
              <w:left w:val="single" w:sz="18" w:space="0" w:color="auto"/>
            </w:tcBorders>
          </w:tcPr>
          <w:p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その他（　　　　　　　　　　　　　　　　　　　）</w:t>
            </w:r>
          </w:p>
        </w:tc>
      </w:tr>
      <w:tr w:rsidR="00D03EC4" w:rsidTr="00413E2F">
        <w:trPr>
          <w:cantSplit/>
          <w:trHeight w:val="707"/>
        </w:trPr>
        <w:tc>
          <w:tcPr>
            <w:tcW w:w="2127" w:type="dxa"/>
            <w:gridSpan w:val="2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具体的な内容</w:t>
            </w:r>
          </w:p>
        </w:tc>
        <w:tc>
          <w:tcPr>
            <w:tcW w:w="7512" w:type="dxa"/>
            <w:gridSpan w:val="5"/>
            <w:vAlign w:val="center"/>
          </w:tcPr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278"/>
        </w:trPr>
        <w:tc>
          <w:tcPr>
            <w:tcW w:w="9639" w:type="dxa"/>
            <w:gridSpan w:val="7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【評価項目】</w:t>
            </w:r>
          </w:p>
        </w:tc>
      </w:tr>
      <w:tr w:rsidR="00D03EC4" w:rsidTr="00413E2F">
        <w:trPr>
          <w:cantSplit/>
          <w:trHeight w:val="707"/>
        </w:trPr>
        <w:tc>
          <w:tcPr>
            <w:tcW w:w="424" w:type="dxa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①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再評価の理由</w:t>
            </w:r>
          </w:p>
        </w:tc>
        <w:tc>
          <w:tcPr>
            <w:tcW w:w="6097" w:type="dxa"/>
            <w:gridSpan w:val="2"/>
            <w:vAlign w:val="center"/>
          </w:tcPr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707"/>
        </w:trPr>
        <w:tc>
          <w:tcPr>
            <w:tcW w:w="424" w:type="dxa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②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普及性の変化</w:t>
            </w:r>
          </w:p>
          <w:p w:rsidR="00D03EC4" w:rsidRPr="006E478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E478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・対象患者数の変化等</w:t>
            </w:r>
          </w:p>
        </w:tc>
        <w:tc>
          <w:tcPr>
            <w:tcW w:w="6097" w:type="dxa"/>
            <w:gridSpan w:val="2"/>
            <w:vAlign w:val="center"/>
          </w:tcPr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336"/>
        </w:trPr>
        <w:tc>
          <w:tcPr>
            <w:tcW w:w="424" w:type="dxa"/>
            <w:vMerge w:val="restart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③</w:t>
            </w:r>
          </w:p>
        </w:tc>
        <w:tc>
          <w:tcPr>
            <w:tcW w:w="3118" w:type="dxa"/>
            <w:gridSpan w:val="4"/>
            <w:vMerge w:val="restart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予想される医療費への影響</w:t>
            </w: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4"/>
                <w:kern w:val="0"/>
                <w:sz w:val="20"/>
              </w:rPr>
              <w:t>予想影響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-26"/>
                <w:kern w:val="0"/>
                <w:sz w:val="20"/>
              </w:rPr>
              <w:t>額</w:t>
            </w:r>
          </w:p>
        </w:tc>
        <w:tc>
          <w:tcPr>
            <w:tcW w:w="4820" w:type="dxa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円</w:t>
            </w:r>
          </w:p>
        </w:tc>
      </w:tr>
      <w:tr w:rsidR="00D03EC4" w:rsidTr="00413E2F">
        <w:trPr>
          <w:cantSplit/>
          <w:trHeight w:val="336"/>
        </w:trPr>
        <w:tc>
          <w:tcPr>
            <w:tcW w:w="424" w:type="dxa"/>
            <w:vMerge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18" w:type="dxa"/>
            <w:gridSpan w:val="4"/>
            <w:vMerge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増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減</w:t>
            </w:r>
          </w:p>
        </w:tc>
        <w:tc>
          <w:tcPr>
            <w:tcW w:w="4820" w:type="dxa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増　・　減</w:t>
            </w:r>
          </w:p>
        </w:tc>
      </w:tr>
      <w:tr w:rsidR="00D03EC4" w:rsidTr="00413E2F">
        <w:trPr>
          <w:cantSplit/>
          <w:trHeight w:val="326"/>
        </w:trPr>
        <w:tc>
          <w:tcPr>
            <w:tcW w:w="424" w:type="dxa"/>
            <w:tcBorders>
              <w:top w:val="dotted" w:sz="4" w:space="0" w:color="auto"/>
              <w:bottom w:val="single" w:sz="6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④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影響額算出の根拠</w:t>
            </w:r>
          </w:p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予想される当該薬品の医療費</w:t>
            </w:r>
          </w:p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当該薬品の適応拡大に伴い</w:t>
            </w:r>
          </w:p>
          <w:p w:rsidR="00D03EC4" w:rsidRDefault="00D03EC4" w:rsidP="00D03EC4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使用されると予想される医療費</w:t>
            </w:r>
          </w:p>
        </w:tc>
        <w:tc>
          <w:tcPr>
            <w:tcW w:w="6097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cantSplit/>
          <w:trHeight w:val="336"/>
        </w:trPr>
        <w:tc>
          <w:tcPr>
            <w:tcW w:w="424" w:type="dxa"/>
            <w:vMerge w:val="restart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⑤</w:t>
            </w:r>
          </w:p>
        </w:tc>
        <w:tc>
          <w:tcPr>
            <w:tcW w:w="3118" w:type="dxa"/>
            <w:gridSpan w:val="4"/>
            <w:vMerge w:val="restart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妥当と思われる適応拡大の区分、</w:t>
            </w:r>
          </w:p>
          <w:p w:rsidR="00D03EC4" w:rsidRDefault="00D03EC4" w:rsidP="00D03EC4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点数及びその根拠</w:t>
            </w: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43"/>
                <w:kern w:val="0"/>
                <w:sz w:val="20"/>
              </w:rPr>
              <w:t>要望点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</w:rPr>
              <w:t>数</w:t>
            </w:r>
          </w:p>
        </w:tc>
        <w:tc>
          <w:tcPr>
            <w:tcW w:w="4820" w:type="dxa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点</w:t>
            </w:r>
          </w:p>
        </w:tc>
      </w:tr>
      <w:tr w:rsidR="00D03EC4" w:rsidTr="00413E2F">
        <w:trPr>
          <w:cantSplit/>
          <w:trHeight w:val="336"/>
        </w:trPr>
        <w:tc>
          <w:tcPr>
            <w:tcW w:w="424" w:type="dxa"/>
            <w:vMerge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18" w:type="dxa"/>
            <w:gridSpan w:val="4"/>
            <w:vMerge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EBEB"/>
            <w:tcFitText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15"/>
                <w:kern w:val="0"/>
                <w:sz w:val="20"/>
              </w:rPr>
              <w:t>根</w:t>
            </w:r>
            <w:r w:rsidR="008073FA" w:rsidRPr="00413E2F">
              <w:rPr>
                <w:rFonts w:ascii="ＭＳ ゴシック" w:eastAsia="ＭＳ ゴシック" w:hAnsi="ＭＳ ゴシック" w:hint="eastAsia"/>
                <w:color w:val="000000"/>
                <w:spacing w:val="115"/>
                <w:kern w:val="0"/>
                <w:sz w:val="20"/>
              </w:rPr>
              <w:t xml:space="preserve">　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拠</w:t>
            </w:r>
          </w:p>
        </w:tc>
        <w:tc>
          <w:tcPr>
            <w:tcW w:w="4820" w:type="dxa"/>
            <w:vAlign w:val="center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trHeight w:val="686"/>
        </w:trPr>
        <w:tc>
          <w:tcPr>
            <w:tcW w:w="424" w:type="dxa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⑥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</w:t>
            </w:r>
          </w:p>
        </w:tc>
        <w:tc>
          <w:tcPr>
            <w:tcW w:w="6097" w:type="dxa"/>
            <w:gridSpan w:val="2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D03EC4" w:rsidTr="00413E2F">
        <w:trPr>
          <w:trHeight w:val="686"/>
        </w:trPr>
        <w:tc>
          <w:tcPr>
            <w:tcW w:w="424" w:type="dxa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⑦</w:t>
            </w:r>
          </w:p>
        </w:tc>
        <w:tc>
          <w:tcPr>
            <w:tcW w:w="3118" w:type="dxa"/>
            <w:gridSpan w:val="4"/>
            <w:shd w:val="clear" w:color="auto" w:fill="FFEBEB"/>
            <w:vAlign w:val="center"/>
          </w:tcPr>
          <w:p w:rsidR="00D03EC4" w:rsidRDefault="00D03EC4" w:rsidP="00D03EC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関係学会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代表的研究者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等</w:t>
            </w:r>
          </w:p>
        </w:tc>
        <w:tc>
          <w:tcPr>
            <w:tcW w:w="6097" w:type="dxa"/>
            <w:gridSpan w:val="2"/>
          </w:tcPr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E749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tbl>
      <w:tblPr>
        <w:tblStyle w:val="a4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8073FA" w:rsidRPr="008073FA" w:rsidTr="00955F32">
        <w:tc>
          <w:tcPr>
            <w:tcW w:w="9628" w:type="dxa"/>
            <w:shd w:val="clear" w:color="auto" w:fill="FFCDCD"/>
          </w:tcPr>
          <w:p w:rsidR="008073FA" w:rsidRPr="008073FA" w:rsidRDefault="008073FA" w:rsidP="00AE47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0"/>
                <w:sz w:val="28"/>
              </w:rPr>
            </w:pPr>
            <w:r w:rsidRPr="008073FA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lastRenderedPageBreak/>
              <w:t>医薬品再評価提案書（保険</w:t>
            </w:r>
            <w:r w:rsidR="00861432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既</w:t>
            </w:r>
            <w:r w:rsidRPr="008073FA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収載医薬品用）【</w:t>
            </w:r>
            <w:r w:rsidRPr="008073FA">
              <w:rPr>
                <w:rFonts w:ascii="ＭＳ ゴシック" w:eastAsia="ＭＳ ゴシック" w:hAnsi="ＭＳ ゴシック" w:hint="eastAsia"/>
                <w:b/>
                <w:color w:val="000000"/>
                <w:spacing w:val="20"/>
                <w:sz w:val="28"/>
              </w:rPr>
              <w:t>詳細版</w:t>
            </w:r>
            <w:r w:rsidRPr="008073FA">
              <w:rPr>
                <w:rFonts w:ascii="ＭＳ ゴシック" w:eastAsia="ＭＳ ゴシック" w:hAnsi="ＭＳ ゴシック" w:hint="eastAsia"/>
                <w:color w:val="000000"/>
                <w:spacing w:val="20"/>
                <w:sz w:val="28"/>
              </w:rPr>
              <w:t>】</w:t>
            </w:r>
          </w:p>
        </w:tc>
      </w:tr>
    </w:tbl>
    <w:p w:rsidR="008073FA" w:rsidRPr="008073FA" w:rsidRDefault="008073FA" w:rsidP="007524FE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5752" w:type="dxa"/>
        <w:tblInd w:w="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4250"/>
      </w:tblGrid>
      <w:tr w:rsidR="006546D4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:rsidR="006546D4" w:rsidRPr="00955F32" w:rsidRDefault="006546D4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23"/>
                <w:kern w:val="0"/>
                <w:sz w:val="22"/>
              </w:rPr>
            </w:pPr>
            <w:r w:rsidRPr="006546D4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整理番</w:t>
            </w:r>
            <w:r w:rsidRPr="006546D4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</w:rPr>
              <w:t>号</w:t>
            </w:r>
          </w:p>
        </w:tc>
        <w:tc>
          <w:tcPr>
            <w:tcW w:w="4250" w:type="dxa"/>
            <w:vAlign w:val="center"/>
          </w:tcPr>
          <w:p w:rsidR="006546D4" w:rsidRDefault="006546D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申請団体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50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:rsidTr="00955F32">
        <w:trPr>
          <w:cantSplit/>
          <w:trHeight w:val="348"/>
        </w:trPr>
        <w:tc>
          <w:tcPr>
            <w:tcW w:w="1502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13E2F">
              <w:rPr>
                <w:rFonts w:ascii="ＭＳ ゴシック" w:eastAsia="ＭＳ ゴシック" w:hAnsi="ＭＳ ゴシック" w:hint="eastAsia"/>
                <w:color w:val="000000"/>
                <w:spacing w:val="67"/>
                <w:kern w:val="0"/>
                <w:sz w:val="22"/>
              </w:rPr>
              <w:t>代表者</w:t>
            </w:r>
            <w:r w:rsidRPr="00413E2F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</w:rPr>
              <w:t>名</w:t>
            </w:r>
          </w:p>
        </w:tc>
        <w:tc>
          <w:tcPr>
            <w:tcW w:w="4250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E74968" w:rsidTr="00955F32">
        <w:trPr>
          <w:cantSplit/>
          <w:trHeight w:val="345"/>
        </w:trPr>
        <w:tc>
          <w:tcPr>
            <w:tcW w:w="1502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23"/>
                <w:kern w:val="0"/>
                <w:sz w:val="22"/>
              </w:rPr>
              <w:t>提出年月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0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CA1094" w:rsidRPr="00CA1094" w:rsidRDefault="00CA1094" w:rsidP="00CA1094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概要版に記載した内容の背景、根拠、算術方式等について記載する。</w:t>
      </w:r>
    </w:p>
    <w:p w:rsidR="00CA1094" w:rsidRPr="00CA1094" w:rsidRDefault="00CA1094" w:rsidP="00CA1094">
      <w:pPr>
        <w:pStyle w:val="a5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b/>
          <w:color w:val="000000"/>
          <w:sz w:val="18"/>
        </w:rPr>
      </w:pPr>
      <w:r w:rsidRPr="00CA1094">
        <w:rPr>
          <w:rFonts w:ascii="ＭＳ ゴシック" w:eastAsia="ＭＳ ゴシック" w:hAnsi="ＭＳ ゴシック" w:hint="eastAsia"/>
          <w:b/>
          <w:color w:val="000000"/>
          <w:sz w:val="18"/>
        </w:rPr>
        <w:t>必要があれば、海外のデータを用いることも可能。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561"/>
        <w:gridCol w:w="141"/>
        <w:gridCol w:w="425"/>
        <w:gridCol w:w="567"/>
        <w:gridCol w:w="426"/>
        <w:gridCol w:w="1277"/>
        <w:gridCol w:w="4819"/>
      </w:tblGrid>
      <w:tr w:rsidR="007524FE" w:rsidTr="00955F32">
        <w:trPr>
          <w:cantSplit/>
          <w:trHeight w:val="336"/>
        </w:trPr>
        <w:tc>
          <w:tcPr>
            <w:tcW w:w="2126" w:type="dxa"/>
            <w:gridSpan w:val="3"/>
            <w:vMerge w:val="restart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薬品名</w:t>
            </w:r>
          </w:p>
        </w:tc>
        <w:tc>
          <w:tcPr>
            <w:tcW w:w="992" w:type="dxa"/>
            <w:gridSpan w:val="2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</w:rPr>
              <w:t>一般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6522" w:type="dxa"/>
            <w:gridSpan w:val="3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336"/>
        </w:trPr>
        <w:tc>
          <w:tcPr>
            <w:tcW w:w="2126" w:type="dxa"/>
            <w:gridSpan w:val="3"/>
            <w:vMerge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44"/>
                <w:kern w:val="0"/>
                <w:sz w:val="20"/>
              </w:rPr>
              <w:t>商品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6522" w:type="dxa"/>
            <w:gridSpan w:val="3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336"/>
        </w:trPr>
        <w:tc>
          <w:tcPr>
            <w:tcW w:w="2126" w:type="dxa"/>
            <w:gridSpan w:val="3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薬品の区分概要</w:t>
            </w:r>
          </w:p>
        </w:tc>
        <w:tc>
          <w:tcPr>
            <w:tcW w:w="7514" w:type="dxa"/>
            <w:gridSpan w:val="5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BA0379" w:rsidTr="00F407A6">
        <w:trPr>
          <w:cantSplit/>
          <w:trHeight w:val="283"/>
        </w:trPr>
        <w:tc>
          <w:tcPr>
            <w:tcW w:w="2126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CDCD"/>
            <w:vAlign w:val="center"/>
          </w:tcPr>
          <w:p w:rsidR="00D03EC4" w:rsidRDefault="00D03EC4" w:rsidP="00D03EC4">
            <w:pPr>
              <w:spacing w:line="0" w:lineRule="atLeast"/>
              <w:rPr>
                <w:rFonts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再評価区分</w:t>
            </w:r>
            <w:r w:rsidRPr="00D03EC4">
              <w:rPr>
                <w:rFonts w:eastAsia="ＭＳ ゴシック"/>
                <w:color w:val="000000"/>
                <w:sz w:val="20"/>
              </w:rPr>
              <w:t>*</w:t>
            </w:r>
          </w:p>
          <w:p w:rsidR="00D03EC4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7524FE" w:rsidRDefault="00D03EC4" w:rsidP="00D03EC4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03EC4">
              <w:rPr>
                <w:rFonts w:eastAsia="ＭＳ ゴシック"/>
                <w:color w:val="000000"/>
                <w:sz w:val="18"/>
              </w:rPr>
              <w:t>*</w:t>
            </w:r>
            <w:r w:rsidRPr="00D03EC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該当区分の太枠に「○」を記してください</w:t>
            </w: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913346504"/>
            <w:placeholder>
              <w:docPart w:val="0497A9743744441ABF3DE4DCB860AB5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算定要件の見直し（適応疾患、適応菌種等）</w:t>
            </w:r>
          </w:p>
        </w:tc>
      </w:tr>
      <w:tr w:rsidR="00BA0379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-1614738655"/>
            <w:placeholder>
              <w:docPart w:val="A09E6D644F344D0CB0838F50A62199F3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2.点数の見直し</w:t>
            </w:r>
          </w:p>
        </w:tc>
      </w:tr>
      <w:tr w:rsidR="00BA0379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695430717"/>
            <w:placeholder>
              <w:docPart w:val="A4A13375240F4789BE4F587C53D5A3C5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3.保険収載の廃止</w:t>
            </w:r>
          </w:p>
        </w:tc>
      </w:tr>
      <w:tr w:rsidR="00BA0379" w:rsidTr="00F407A6">
        <w:trPr>
          <w:cantSplit/>
          <w:trHeight w:val="283"/>
        </w:trPr>
        <w:tc>
          <w:tcPr>
            <w:tcW w:w="2126" w:type="dxa"/>
            <w:gridSpan w:val="3"/>
            <w:vMerge/>
            <w:tcBorders>
              <w:right w:val="single" w:sz="18" w:space="0" w:color="auto"/>
            </w:tcBorders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color w:val="000000"/>
              <w:sz w:val="20"/>
            </w:rPr>
            <w:id w:val="1940944670"/>
            <w:placeholder>
              <w:docPart w:val="1341222530154DE9B5991EFABCA68F1E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7524FE" w:rsidRDefault="007524FE" w:rsidP="000E3658">
                <w:pPr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color w:val="000000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 xml:space="preserve">　</w:t>
                </w:r>
              </w:p>
            </w:tc>
          </w:sdtContent>
        </w:sdt>
        <w:tc>
          <w:tcPr>
            <w:tcW w:w="7089" w:type="dxa"/>
            <w:gridSpan w:val="4"/>
            <w:tcBorders>
              <w:left w:val="single" w:sz="18" w:space="0" w:color="auto"/>
            </w:tcBorders>
          </w:tcPr>
          <w:p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4.</w:t>
            </w:r>
            <w:r w:rsidRPr="00010BA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その他（　　　　　　　　　　　　　　　　　　　）</w:t>
            </w:r>
          </w:p>
        </w:tc>
      </w:tr>
      <w:tr w:rsidR="007524FE" w:rsidTr="00955F32">
        <w:trPr>
          <w:cantSplit/>
          <w:trHeight w:val="707"/>
        </w:trPr>
        <w:tc>
          <w:tcPr>
            <w:tcW w:w="2126" w:type="dxa"/>
            <w:gridSpan w:val="3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具体的な内容</w:t>
            </w:r>
          </w:p>
        </w:tc>
        <w:tc>
          <w:tcPr>
            <w:tcW w:w="7514" w:type="dxa"/>
            <w:gridSpan w:val="5"/>
            <w:vAlign w:val="center"/>
          </w:tcPr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73FA" w:rsidRPr="00EE75D8" w:rsidRDefault="008073FA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278"/>
        </w:trPr>
        <w:tc>
          <w:tcPr>
            <w:tcW w:w="9640" w:type="dxa"/>
            <w:gridSpan w:val="8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【評価項目】</w:t>
            </w:r>
          </w:p>
        </w:tc>
      </w:tr>
      <w:tr w:rsidR="007524FE" w:rsidTr="00955F32">
        <w:trPr>
          <w:cantSplit/>
          <w:trHeight w:val="707"/>
        </w:trPr>
        <w:tc>
          <w:tcPr>
            <w:tcW w:w="424" w:type="dxa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①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再評価の理由</w:t>
            </w:r>
          </w:p>
        </w:tc>
        <w:tc>
          <w:tcPr>
            <w:tcW w:w="6096" w:type="dxa"/>
            <w:gridSpan w:val="2"/>
            <w:vAlign w:val="center"/>
          </w:tcPr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73FA" w:rsidRPr="00EE75D8" w:rsidRDefault="008073FA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707"/>
        </w:trPr>
        <w:tc>
          <w:tcPr>
            <w:tcW w:w="424" w:type="dxa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②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普及性の変化</w:t>
            </w:r>
          </w:p>
          <w:p w:rsidR="007524FE" w:rsidRPr="006E4784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6E478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・対象患者数の変化等</w:t>
            </w:r>
          </w:p>
        </w:tc>
        <w:tc>
          <w:tcPr>
            <w:tcW w:w="6096" w:type="dxa"/>
            <w:gridSpan w:val="2"/>
            <w:vAlign w:val="center"/>
          </w:tcPr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Pr="00EE75D8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7524FE" w:rsidRPr="00EE75D8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336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③</w:t>
            </w:r>
          </w:p>
        </w:tc>
        <w:tc>
          <w:tcPr>
            <w:tcW w:w="3120" w:type="dxa"/>
            <w:gridSpan w:val="5"/>
            <w:vMerge w:val="restart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予想される医療費への影響</w:t>
            </w: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14"/>
                <w:kern w:val="0"/>
                <w:sz w:val="20"/>
              </w:rPr>
              <w:t>予想影響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spacing w:val="-26"/>
                <w:kern w:val="0"/>
                <w:sz w:val="20"/>
              </w:rPr>
              <w:t>額</w:t>
            </w:r>
          </w:p>
        </w:tc>
        <w:tc>
          <w:tcPr>
            <w:tcW w:w="4819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円</w:t>
            </w:r>
          </w:p>
        </w:tc>
      </w:tr>
      <w:tr w:rsidR="007524FE" w:rsidTr="00955F32">
        <w:trPr>
          <w:cantSplit/>
          <w:trHeight w:val="336"/>
        </w:trPr>
        <w:tc>
          <w:tcPr>
            <w:tcW w:w="424" w:type="dxa"/>
            <w:vMerge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20" w:type="dxa"/>
            <w:gridSpan w:val="5"/>
            <w:vMerge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増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減</w:t>
            </w:r>
          </w:p>
        </w:tc>
        <w:tc>
          <w:tcPr>
            <w:tcW w:w="4819" w:type="dxa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増　・　減</w:t>
            </w:r>
          </w:p>
        </w:tc>
      </w:tr>
      <w:tr w:rsidR="007524FE" w:rsidTr="00955F32">
        <w:trPr>
          <w:cantSplit/>
          <w:trHeight w:val="326"/>
        </w:trPr>
        <w:tc>
          <w:tcPr>
            <w:tcW w:w="424" w:type="dxa"/>
            <w:tcBorders>
              <w:top w:val="dotted" w:sz="4" w:space="0" w:color="auto"/>
              <w:bottom w:val="single" w:sz="6" w:space="0" w:color="auto"/>
            </w:tcBorders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④</w:t>
            </w:r>
          </w:p>
        </w:tc>
        <w:tc>
          <w:tcPr>
            <w:tcW w:w="3120" w:type="dxa"/>
            <w:gridSpan w:val="5"/>
            <w:tcBorders>
              <w:top w:val="dotted" w:sz="4" w:space="0" w:color="auto"/>
              <w:bottom w:val="single" w:sz="6" w:space="0" w:color="auto"/>
            </w:tcBorders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影響額算出の根拠</w:t>
            </w:r>
          </w:p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予想される当該薬品の医療費</w:t>
            </w:r>
          </w:p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・</w:t>
            </w: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当該薬品の適応拡大に伴い</w:t>
            </w:r>
          </w:p>
          <w:p w:rsidR="007524FE" w:rsidRDefault="007524FE" w:rsidP="00EE5FDD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使用されると予想される医療費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cantSplit/>
          <w:trHeight w:val="336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⑤</w:t>
            </w:r>
          </w:p>
        </w:tc>
        <w:tc>
          <w:tcPr>
            <w:tcW w:w="3120" w:type="dxa"/>
            <w:gridSpan w:val="5"/>
            <w:vMerge w:val="restart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妥当と思われる適応拡大の区分、</w:t>
            </w:r>
          </w:p>
          <w:p w:rsidR="007524FE" w:rsidRDefault="007524FE" w:rsidP="00EE5FDD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E21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点数及びその根拠</w:t>
            </w: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073FA">
              <w:rPr>
                <w:rFonts w:ascii="ＭＳ ゴシック" w:eastAsia="ＭＳ ゴシック" w:hAnsi="ＭＳ ゴシック" w:hint="eastAsia"/>
                <w:color w:val="000000"/>
                <w:spacing w:val="43"/>
                <w:kern w:val="0"/>
                <w:sz w:val="20"/>
              </w:rPr>
              <w:t>要望点</w:t>
            </w:r>
            <w:r w:rsidRPr="008073FA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</w:rPr>
              <w:t>数</w:t>
            </w:r>
          </w:p>
        </w:tc>
        <w:tc>
          <w:tcPr>
            <w:tcW w:w="4819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点</w:t>
            </w:r>
          </w:p>
        </w:tc>
      </w:tr>
      <w:tr w:rsidR="007524FE" w:rsidTr="00955F32">
        <w:trPr>
          <w:cantSplit/>
          <w:trHeight w:val="336"/>
        </w:trPr>
        <w:tc>
          <w:tcPr>
            <w:tcW w:w="424" w:type="dxa"/>
            <w:vMerge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120" w:type="dxa"/>
            <w:gridSpan w:val="5"/>
            <w:vMerge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277" w:type="dxa"/>
            <w:shd w:val="clear" w:color="auto" w:fill="FFCDCD"/>
            <w:tcFitText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955F32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sz w:val="20"/>
              </w:rPr>
              <w:t>根</w:t>
            </w:r>
            <w:r w:rsidRPr="00955F3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拠</w:t>
            </w:r>
          </w:p>
        </w:tc>
        <w:tc>
          <w:tcPr>
            <w:tcW w:w="4819" w:type="dxa"/>
            <w:vAlign w:val="center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trHeight w:val="686"/>
        </w:trPr>
        <w:tc>
          <w:tcPr>
            <w:tcW w:w="424" w:type="dxa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⑥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</w:t>
            </w:r>
          </w:p>
        </w:tc>
        <w:tc>
          <w:tcPr>
            <w:tcW w:w="6096" w:type="dxa"/>
            <w:gridSpan w:val="2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524FE" w:rsidTr="00955F32">
        <w:trPr>
          <w:trHeight w:val="686"/>
        </w:trPr>
        <w:tc>
          <w:tcPr>
            <w:tcW w:w="424" w:type="dxa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⑦</w:t>
            </w:r>
          </w:p>
        </w:tc>
        <w:tc>
          <w:tcPr>
            <w:tcW w:w="3120" w:type="dxa"/>
            <w:gridSpan w:val="5"/>
            <w:shd w:val="clear" w:color="auto" w:fill="FFCDCD"/>
            <w:vAlign w:val="center"/>
          </w:tcPr>
          <w:p w:rsidR="007524FE" w:rsidRDefault="007524FE" w:rsidP="00EE5FD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関係学会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eastAsia="zh-CN"/>
              </w:rPr>
              <w:t>代表的研究者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等</w:t>
            </w:r>
          </w:p>
        </w:tc>
        <w:tc>
          <w:tcPr>
            <w:tcW w:w="6096" w:type="dxa"/>
            <w:gridSpan w:val="2"/>
          </w:tcPr>
          <w:p w:rsidR="007524FE" w:rsidRDefault="007524FE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D03EC4" w:rsidRDefault="00D03EC4" w:rsidP="000E365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A1094" w:rsidRPr="00B732AB" w:rsidTr="00955F32">
        <w:trPr>
          <w:trHeight w:val="113"/>
        </w:trPr>
        <w:tc>
          <w:tcPr>
            <w:tcW w:w="424" w:type="dxa"/>
            <w:vMerge w:val="restart"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⑧</w:t>
            </w:r>
          </w:p>
        </w:tc>
        <w:tc>
          <w:tcPr>
            <w:tcW w:w="1561" w:type="dxa"/>
            <w:vMerge w:val="restart"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担当者連絡先</w:t>
            </w: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所属先</w:t>
            </w:r>
          </w:p>
        </w:tc>
        <w:tc>
          <w:tcPr>
            <w:tcW w:w="6096" w:type="dxa"/>
            <w:gridSpan w:val="2"/>
          </w:tcPr>
          <w:p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住所</w:t>
            </w:r>
          </w:p>
        </w:tc>
        <w:tc>
          <w:tcPr>
            <w:tcW w:w="6096" w:type="dxa"/>
            <w:gridSpan w:val="2"/>
          </w:tcPr>
          <w:p w:rsidR="00CA1094" w:rsidRPr="00B732AB" w:rsidRDefault="00D03EC4" w:rsidP="000E3658">
            <w:pPr>
              <w:jc w:val="left"/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 xml:space="preserve">（〒　　</w:t>
            </w:r>
            <w:r w:rsidRPr="00B732AB">
              <w:rPr>
                <w:rFonts w:eastAsia="ＭＳ ゴシック" w:hint="eastAsia"/>
              </w:rPr>
              <w:t>-</w:t>
            </w:r>
            <w:r w:rsidRPr="00B732AB">
              <w:rPr>
                <w:rFonts w:eastAsia="ＭＳ ゴシック" w:hint="eastAsia"/>
              </w:rPr>
              <w:t xml:space="preserve">　　　）</w:t>
            </w:r>
          </w:p>
          <w:p w:rsidR="00D03EC4" w:rsidRPr="00B732AB" w:rsidRDefault="00D03EC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電話番号</w:t>
            </w:r>
          </w:p>
        </w:tc>
        <w:tc>
          <w:tcPr>
            <w:tcW w:w="6096" w:type="dxa"/>
            <w:gridSpan w:val="2"/>
          </w:tcPr>
          <w:p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 w:hint="eastAsia"/>
              </w:rPr>
              <w:t>FAX</w:t>
            </w:r>
            <w:r w:rsidRPr="00B732AB">
              <w:rPr>
                <w:rFonts w:eastAsia="ＭＳ ゴシック" w:hint="eastAsia"/>
              </w:rPr>
              <w:t>番号</w:t>
            </w:r>
          </w:p>
        </w:tc>
        <w:tc>
          <w:tcPr>
            <w:tcW w:w="6096" w:type="dxa"/>
            <w:gridSpan w:val="2"/>
          </w:tcPr>
          <w:p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  <w:tr w:rsidR="00CA1094" w:rsidRPr="00B732AB" w:rsidTr="00955F32">
        <w:trPr>
          <w:trHeight w:val="113"/>
        </w:trPr>
        <w:tc>
          <w:tcPr>
            <w:tcW w:w="424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1" w:type="dxa"/>
            <w:vMerge/>
            <w:shd w:val="clear" w:color="auto" w:fill="FFCDCD"/>
            <w:vAlign w:val="center"/>
          </w:tcPr>
          <w:p w:rsidR="00CA1094" w:rsidRDefault="00CA1094" w:rsidP="00CA109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FFCDCD"/>
            <w:vAlign w:val="center"/>
          </w:tcPr>
          <w:p w:rsidR="00CA1094" w:rsidRPr="00B732AB" w:rsidRDefault="00CA1094" w:rsidP="00D03EC4">
            <w:pPr>
              <w:rPr>
                <w:rFonts w:eastAsia="ＭＳ ゴシック"/>
              </w:rPr>
            </w:pPr>
            <w:r w:rsidRPr="00B732AB">
              <w:rPr>
                <w:rFonts w:eastAsia="ＭＳ ゴシック"/>
              </w:rPr>
              <w:t>E-mal</w:t>
            </w:r>
          </w:p>
        </w:tc>
        <w:tc>
          <w:tcPr>
            <w:tcW w:w="6096" w:type="dxa"/>
            <w:gridSpan w:val="2"/>
          </w:tcPr>
          <w:p w:rsidR="00CA1094" w:rsidRPr="00B732AB" w:rsidRDefault="00CA1094" w:rsidP="000E3658">
            <w:pPr>
              <w:jc w:val="left"/>
              <w:rPr>
                <w:rFonts w:eastAsia="ＭＳ ゴシック"/>
              </w:rPr>
            </w:pPr>
          </w:p>
        </w:tc>
      </w:tr>
    </w:tbl>
    <w:p w:rsidR="007524FE" w:rsidRDefault="007524FE"/>
    <w:sectPr w:rsidR="007524FE" w:rsidSect="00B65344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6D4" w:rsidRDefault="006546D4" w:rsidP="006546D4">
      <w:r>
        <w:separator/>
      </w:r>
    </w:p>
  </w:endnote>
  <w:endnote w:type="continuationSeparator" w:id="0">
    <w:p w:rsidR="006546D4" w:rsidRDefault="006546D4" w:rsidP="0065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6D4" w:rsidRDefault="006546D4" w:rsidP="006546D4">
      <w:r>
        <w:separator/>
      </w:r>
    </w:p>
  </w:footnote>
  <w:footnote w:type="continuationSeparator" w:id="0">
    <w:p w:rsidR="006546D4" w:rsidRDefault="006546D4" w:rsidP="0065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22D"/>
    <w:multiLevelType w:val="hybridMultilevel"/>
    <w:tmpl w:val="5FAE1602"/>
    <w:lvl w:ilvl="0" w:tplc="EDF6B28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84C6F"/>
    <w:multiLevelType w:val="hybridMultilevel"/>
    <w:tmpl w:val="EC562912"/>
    <w:lvl w:ilvl="0" w:tplc="EDF6B28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EB5EE6"/>
    <w:multiLevelType w:val="hybridMultilevel"/>
    <w:tmpl w:val="3B186592"/>
    <w:lvl w:ilvl="0" w:tplc="2F0E8E80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10F84240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1"/>
    <w:rsid w:val="00010BA1"/>
    <w:rsid w:val="000E3658"/>
    <w:rsid w:val="001E2173"/>
    <w:rsid w:val="00267BF1"/>
    <w:rsid w:val="00413E2F"/>
    <w:rsid w:val="006546D4"/>
    <w:rsid w:val="006E4784"/>
    <w:rsid w:val="007524FE"/>
    <w:rsid w:val="008073FA"/>
    <w:rsid w:val="008269EE"/>
    <w:rsid w:val="00861432"/>
    <w:rsid w:val="00896BF5"/>
    <w:rsid w:val="00955F32"/>
    <w:rsid w:val="00B65344"/>
    <w:rsid w:val="00B732AB"/>
    <w:rsid w:val="00BA0379"/>
    <w:rsid w:val="00CA1094"/>
    <w:rsid w:val="00CE0355"/>
    <w:rsid w:val="00CE07D7"/>
    <w:rsid w:val="00D03EC4"/>
    <w:rsid w:val="00D85260"/>
    <w:rsid w:val="00E74968"/>
    <w:rsid w:val="00EE75D8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6EA0B"/>
  <w15:chartTrackingRefBased/>
  <w15:docId w15:val="{1533A570-9866-4402-955D-793C915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BF1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355"/>
    <w:rPr>
      <w:color w:val="808080"/>
    </w:rPr>
  </w:style>
  <w:style w:type="table" w:styleId="a4">
    <w:name w:val="Table Grid"/>
    <w:basedOn w:val="a1"/>
    <w:uiPriority w:val="39"/>
    <w:rsid w:val="0075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109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6D4"/>
    <w:rPr>
      <w:rFonts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654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6D4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97A9743744441ABF3DE4DCB860A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2CAF9-8D8E-4CA1-84F4-EB1BDEB3342F}"/>
      </w:docPartPr>
      <w:docPartBody>
        <w:p w:rsidR="00274928" w:rsidRDefault="005615DE" w:rsidP="005615DE">
          <w:pPr>
            <w:pStyle w:val="0497A9743744441ABF3DE4DCB860AB53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9E6D644F344D0CB0838F50A6219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06D7B-2F3A-49BA-A06C-3854C4D7E4B4}"/>
      </w:docPartPr>
      <w:docPartBody>
        <w:p w:rsidR="00274928" w:rsidRDefault="005615DE" w:rsidP="005615DE">
          <w:pPr>
            <w:pStyle w:val="A09E6D644F344D0CB0838F50A62199F3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A13375240F4789BE4F587C53D5A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CF1E9-F291-43AC-A5FF-4CC51FB6D1C9}"/>
      </w:docPartPr>
      <w:docPartBody>
        <w:p w:rsidR="00274928" w:rsidRDefault="005615DE" w:rsidP="005615DE">
          <w:pPr>
            <w:pStyle w:val="A4A13375240F4789BE4F587C53D5A3C5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41222530154DE9B5991EFABCA68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71B9D-E1ED-4B9E-B877-D1C1C8D0A112}"/>
      </w:docPartPr>
      <w:docPartBody>
        <w:p w:rsidR="00274928" w:rsidRDefault="005615DE" w:rsidP="005615DE">
          <w:pPr>
            <w:pStyle w:val="1341222530154DE9B5991EFABCA68F1E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A2C969370D46DD8E1DF02919573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9CB2B3-91B0-4BB1-9D7A-87063DA40D75}"/>
      </w:docPartPr>
      <w:docPartBody>
        <w:p w:rsidR="00274928" w:rsidRDefault="005615DE" w:rsidP="005615DE">
          <w:pPr>
            <w:pStyle w:val="D4A2C969370D46DD8E1DF02919573814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8C00AB9A8742C6A07CBA8D4DD168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11431-ED73-4998-A27D-37BC5541FF1A}"/>
      </w:docPartPr>
      <w:docPartBody>
        <w:p w:rsidR="00274928" w:rsidRDefault="005615DE" w:rsidP="005615DE">
          <w:pPr>
            <w:pStyle w:val="DD8C00AB9A8742C6A07CBA8D4DD168AB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7787A657234BED85E63136763EE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74CE3-CFF6-4F27-82E2-BB8F374D064F}"/>
      </w:docPartPr>
      <w:docPartBody>
        <w:p w:rsidR="00274928" w:rsidRDefault="005615DE" w:rsidP="005615DE">
          <w:pPr>
            <w:pStyle w:val="D37787A657234BED85E63136763EE72D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1FBFEECD4F46589D2B6BF8B7F8A1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777784-E27F-46FC-AC9E-DE2167FFFA88}"/>
      </w:docPartPr>
      <w:docPartBody>
        <w:p w:rsidR="00274928" w:rsidRDefault="005615DE" w:rsidP="005615DE">
          <w:pPr>
            <w:pStyle w:val="C91FBFEECD4F46589D2B6BF8B7F8A1B4"/>
          </w:pPr>
          <w:r w:rsidRPr="002A7A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DE"/>
    <w:rsid w:val="00274928"/>
    <w:rsid w:val="005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15DE"/>
    <w:rPr>
      <w:color w:val="808080"/>
    </w:rPr>
  </w:style>
  <w:style w:type="paragraph" w:customStyle="1" w:styleId="CE87EE96D33C4B7590250DA770D0382F">
    <w:name w:val="CE87EE96D33C4B7590250DA770D0382F"/>
    <w:rsid w:val="005615DE"/>
    <w:pPr>
      <w:widowControl w:val="0"/>
      <w:jc w:val="both"/>
    </w:pPr>
  </w:style>
  <w:style w:type="paragraph" w:customStyle="1" w:styleId="F0A8D91C670B436F9C3AB8C756AD11BB">
    <w:name w:val="F0A8D91C670B436F9C3AB8C756AD11BB"/>
    <w:rsid w:val="005615DE"/>
    <w:pPr>
      <w:widowControl w:val="0"/>
      <w:jc w:val="both"/>
    </w:pPr>
  </w:style>
  <w:style w:type="paragraph" w:customStyle="1" w:styleId="FF3B27904FAF41D484D86FE643D7FDA5">
    <w:name w:val="FF3B27904FAF41D484D86FE643D7FDA5"/>
    <w:rsid w:val="005615DE"/>
    <w:pPr>
      <w:widowControl w:val="0"/>
      <w:jc w:val="both"/>
    </w:pPr>
  </w:style>
  <w:style w:type="paragraph" w:customStyle="1" w:styleId="4FC76BC0FFEA42369F1ED56B17965E78">
    <w:name w:val="4FC76BC0FFEA42369F1ED56B17965E78"/>
    <w:rsid w:val="005615DE"/>
    <w:pPr>
      <w:widowControl w:val="0"/>
      <w:jc w:val="both"/>
    </w:pPr>
  </w:style>
  <w:style w:type="paragraph" w:customStyle="1" w:styleId="797CA689A14246258DA897ED71C0C955">
    <w:name w:val="797CA689A14246258DA897ED71C0C955"/>
    <w:rsid w:val="005615DE"/>
    <w:pPr>
      <w:widowControl w:val="0"/>
      <w:jc w:val="both"/>
    </w:pPr>
  </w:style>
  <w:style w:type="paragraph" w:customStyle="1" w:styleId="DAEACC3154CB42978517D4FE9CF194CA">
    <w:name w:val="DAEACC3154CB42978517D4FE9CF194CA"/>
    <w:rsid w:val="005615DE"/>
    <w:pPr>
      <w:widowControl w:val="0"/>
      <w:jc w:val="both"/>
    </w:pPr>
  </w:style>
  <w:style w:type="paragraph" w:customStyle="1" w:styleId="30362CE4552F4E5EA10D8CF9161E2A02">
    <w:name w:val="30362CE4552F4E5EA10D8CF9161E2A02"/>
    <w:rsid w:val="005615DE"/>
    <w:pPr>
      <w:widowControl w:val="0"/>
      <w:jc w:val="both"/>
    </w:pPr>
  </w:style>
  <w:style w:type="paragraph" w:customStyle="1" w:styleId="4A68B12A2CBE41BFA0AD37E51825CF72">
    <w:name w:val="4A68B12A2CBE41BFA0AD37E51825CF72"/>
    <w:rsid w:val="005615DE"/>
    <w:pPr>
      <w:widowControl w:val="0"/>
      <w:jc w:val="both"/>
    </w:pPr>
  </w:style>
  <w:style w:type="paragraph" w:customStyle="1" w:styleId="76DE1639F0584982AF65DE7A283427B6">
    <w:name w:val="76DE1639F0584982AF65DE7A283427B6"/>
    <w:rsid w:val="005615DE"/>
    <w:pPr>
      <w:widowControl w:val="0"/>
      <w:jc w:val="both"/>
    </w:pPr>
  </w:style>
  <w:style w:type="paragraph" w:customStyle="1" w:styleId="0192AD2DD2434CDD92E1805695348256">
    <w:name w:val="0192AD2DD2434CDD92E1805695348256"/>
    <w:rsid w:val="005615DE"/>
    <w:pPr>
      <w:widowControl w:val="0"/>
      <w:jc w:val="both"/>
    </w:pPr>
  </w:style>
  <w:style w:type="paragraph" w:customStyle="1" w:styleId="DFF6CC3C7DA241FE924E4C3202883800">
    <w:name w:val="DFF6CC3C7DA241FE924E4C3202883800"/>
    <w:rsid w:val="005615DE"/>
    <w:pPr>
      <w:widowControl w:val="0"/>
      <w:jc w:val="both"/>
    </w:pPr>
  </w:style>
  <w:style w:type="paragraph" w:customStyle="1" w:styleId="88C1E02A77C94B4E988F2C9B75F4116F">
    <w:name w:val="88C1E02A77C94B4E988F2C9B75F4116F"/>
    <w:rsid w:val="005615DE"/>
    <w:pPr>
      <w:widowControl w:val="0"/>
      <w:jc w:val="both"/>
    </w:pPr>
  </w:style>
  <w:style w:type="paragraph" w:customStyle="1" w:styleId="5A005C78A78D4AB0A4C07187ED53A780">
    <w:name w:val="5A005C78A78D4AB0A4C07187ED53A780"/>
    <w:rsid w:val="005615DE"/>
    <w:pPr>
      <w:widowControl w:val="0"/>
      <w:jc w:val="both"/>
    </w:pPr>
  </w:style>
  <w:style w:type="paragraph" w:customStyle="1" w:styleId="14D5FBFB15F34DB4BA18E5CB02F81FDA">
    <w:name w:val="14D5FBFB15F34DB4BA18E5CB02F81FDA"/>
    <w:rsid w:val="005615DE"/>
    <w:pPr>
      <w:widowControl w:val="0"/>
      <w:jc w:val="both"/>
    </w:pPr>
  </w:style>
  <w:style w:type="paragraph" w:customStyle="1" w:styleId="59355DDEEE794A20AD85262354A88763">
    <w:name w:val="59355DDEEE794A20AD85262354A88763"/>
    <w:rsid w:val="005615DE"/>
    <w:pPr>
      <w:widowControl w:val="0"/>
      <w:jc w:val="both"/>
    </w:pPr>
  </w:style>
  <w:style w:type="paragraph" w:customStyle="1" w:styleId="D3683CAC8D914A49B95D8CEC7138C274">
    <w:name w:val="D3683CAC8D914A49B95D8CEC7138C274"/>
    <w:rsid w:val="005615DE"/>
    <w:pPr>
      <w:widowControl w:val="0"/>
      <w:jc w:val="both"/>
    </w:pPr>
  </w:style>
  <w:style w:type="paragraph" w:customStyle="1" w:styleId="07E152DB7C834B24BBDFB4E17F7134D1">
    <w:name w:val="07E152DB7C834B24BBDFB4E17F7134D1"/>
    <w:rsid w:val="005615DE"/>
    <w:pPr>
      <w:widowControl w:val="0"/>
      <w:jc w:val="both"/>
    </w:pPr>
  </w:style>
  <w:style w:type="paragraph" w:customStyle="1" w:styleId="039EAD2F197640B5A866543228B3CFEA">
    <w:name w:val="039EAD2F197640B5A866543228B3CFEA"/>
    <w:rsid w:val="005615DE"/>
    <w:pPr>
      <w:widowControl w:val="0"/>
      <w:jc w:val="both"/>
    </w:pPr>
  </w:style>
  <w:style w:type="paragraph" w:customStyle="1" w:styleId="FDEC916121B44D6685B0AD79142F6C94">
    <w:name w:val="FDEC916121B44D6685B0AD79142F6C94"/>
    <w:rsid w:val="005615DE"/>
    <w:pPr>
      <w:widowControl w:val="0"/>
      <w:jc w:val="both"/>
    </w:pPr>
  </w:style>
  <w:style w:type="paragraph" w:customStyle="1" w:styleId="5CDB77404CE74F4BA5365ED505CEE356">
    <w:name w:val="5CDB77404CE74F4BA5365ED505CEE356"/>
    <w:rsid w:val="005615DE"/>
    <w:pPr>
      <w:widowControl w:val="0"/>
      <w:jc w:val="both"/>
    </w:pPr>
  </w:style>
  <w:style w:type="paragraph" w:customStyle="1" w:styleId="806C13134F4242EEA68761A46EBD9587">
    <w:name w:val="806C13134F4242EEA68761A46EBD9587"/>
    <w:rsid w:val="005615DE"/>
    <w:pPr>
      <w:widowControl w:val="0"/>
      <w:jc w:val="both"/>
    </w:pPr>
  </w:style>
  <w:style w:type="paragraph" w:customStyle="1" w:styleId="632A923B1D6B4A7A8186D85AC1E0399E">
    <w:name w:val="632A923B1D6B4A7A8186D85AC1E0399E"/>
    <w:rsid w:val="005615DE"/>
    <w:pPr>
      <w:widowControl w:val="0"/>
      <w:jc w:val="both"/>
    </w:pPr>
  </w:style>
  <w:style w:type="paragraph" w:customStyle="1" w:styleId="EC0DEE4A10BA414C884A97881D714679">
    <w:name w:val="EC0DEE4A10BA414C884A97881D714679"/>
    <w:rsid w:val="005615DE"/>
    <w:pPr>
      <w:widowControl w:val="0"/>
      <w:jc w:val="both"/>
    </w:pPr>
  </w:style>
  <w:style w:type="paragraph" w:customStyle="1" w:styleId="3192E39106CB4227B4E684341B140996">
    <w:name w:val="3192E39106CB4227B4E684341B140996"/>
    <w:rsid w:val="005615DE"/>
    <w:pPr>
      <w:widowControl w:val="0"/>
      <w:jc w:val="both"/>
    </w:pPr>
  </w:style>
  <w:style w:type="paragraph" w:customStyle="1" w:styleId="CF9A19727CC74653BD6FE49CFD5C455D">
    <w:name w:val="CF9A19727CC74653BD6FE49CFD5C455D"/>
    <w:rsid w:val="005615DE"/>
    <w:pPr>
      <w:widowControl w:val="0"/>
      <w:jc w:val="both"/>
    </w:pPr>
  </w:style>
  <w:style w:type="paragraph" w:customStyle="1" w:styleId="49869FCD445A4D83B8FE2E591E9436AA">
    <w:name w:val="49869FCD445A4D83B8FE2E591E9436AA"/>
    <w:rsid w:val="005615DE"/>
    <w:pPr>
      <w:widowControl w:val="0"/>
      <w:jc w:val="both"/>
    </w:pPr>
  </w:style>
  <w:style w:type="paragraph" w:customStyle="1" w:styleId="A8DD07190FD64B6489085957B83C550C">
    <w:name w:val="A8DD07190FD64B6489085957B83C550C"/>
    <w:rsid w:val="005615DE"/>
    <w:pPr>
      <w:widowControl w:val="0"/>
      <w:jc w:val="both"/>
    </w:pPr>
  </w:style>
  <w:style w:type="paragraph" w:customStyle="1" w:styleId="0497A9743744441ABF3DE4DCB860AB53">
    <w:name w:val="0497A9743744441ABF3DE4DCB860AB53"/>
    <w:rsid w:val="005615DE"/>
    <w:pPr>
      <w:widowControl w:val="0"/>
      <w:jc w:val="both"/>
    </w:pPr>
  </w:style>
  <w:style w:type="paragraph" w:customStyle="1" w:styleId="A09E6D644F344D0CB0838F50A62199F3">
    <w:name w:val="A09E6D644F344D0CB0838F50A62199F3"/>
    <w:rsid w:val="005615DE"/>
    <w:pPr>
      <w:widowControl w:val="0"/>
      <w:jc w:val="both"/>
    </w:pPr>
  </w:style>
  <w:style w:type="paragraph" w:customStyle="1" w:styleId="A4A13375240F4789BE4F587C53D5A3C5">
    <w:name w:val="A4A13375240F4789BE4F587C53D5A3C5"/>
    <w:rsid w:val="005615DE"/>
    <w:pPr>
      <w:widowControl w:val="0"/>
      <w:jc w:val="both"/>
    </w:pPr>
  </w:style>
  <w:style w:type="paragraph" w:customStyle="1" w:styleId="1341222530154DE9B5991EFABCA68F1E">
    <w:name w:val="1341222530154DE9B5991EFABCA68F1E"/>
    <w:rsid w:val="005615DE"/>
    <w:pPr>
      <w:widowControl w:val="0"/>
      <w:jc w:val="both"/>
    </w:pPr>
  </w:style>
  <w:style w:type="paragraph" w:customStyle="1" w:styleId="B6B540B774394BDF92EA44B9DA099223">
    <w:name w:val="B6B540B774394BDF92EA44B9DA099223"/>
    <w:rsid w:val="005615DE"/>
    <w:pPr>
      <w:widowControl w:val="0"/>
      <w:jc w:val="both"/>
    </w:pPr>
  </w:style>
  <w:style w:type="paragraph" w:customStyle="1" w:styleId="A708FBD8DFB84B51AC62358A05F25795">
    <w:name w:val="A708FBD8DFB84B51AC62358A05F25795"/>
    <w:rsid w:val="005615DE"/>
    <w:pPr>
      <w:widowControl w:val="0"/>
      <w:jc w:val="both"/>
    </w:pPr>
  </w:style>
  <w:style w:type="paragraph" w:customStyle="1" w:styleId="95D1EC0BB5A14BA99A691E579931090F">
    <w:name w:val="95D1EC0BB5A14BA99A691E579931090F"/>
    <w:rsid w:val="005615DE"/>
    <w:pPr>
      <w:widowControl w:val="0"/>
      <w:jc w:val="both"/>
    </w:pPr>
  </w:style>
  <w:style w:type="paragraph" w:customStyle="1" w:styleId="EDEA61E91D044BA6B9CC5B9F249EDF38">
    <w:name w:val="EDEA61E91D044BA6B9CC5B9F249EDF38"/>
    <w:rsid w:val="005615DE"/>
    <w:pPr>
      <w:widowControl w:val="0"/>
      <w:jc w:val="both"/>
    </w:pPr>
  </w:style>
  <w:style w:type="paragraph" w:customStyle="1" w:styleId="0C93D7EAC4EE45B29D444FBB97834B46">
    <w:name w:val="0C93D7EAC4EE45B29D444FBB97834B46"/>
    <w:rsid w:val="005615DE"/>
    <w:pPr>
      <w:widowControl w:val="0"/>
      <w:jc w:val="both"/>
    </w:pPr>
  </w:style>
  <w:style w:type="paragraph" w:customStyle="1" w:styleId="DEB7B7EAC4A145C796F5AB05F32B9A27">
    <w:name w:val="DEB7B7EAC4A145C796F5AB05F32B9A27"/>
    <w:rsid w:val="005615DE"/>
    <w:pPr>
      <w:widowControl w:val="0"/>
      <w:jc w:val="both"/>
    </w:pPr>
  </w:style>
  <w:style w:type="paragraph" w:customStyle="1" w:styleId="AAAA0486608E425EB5FCDDE936D04082">
    <w:name w:val="AAAA0486608E425EB5FCDDE936D04082"/>
    <w:rsid w:val="005615DE"/>
    <w:pPr>
      <w:widowControl w:val="0"/>
      <w:jc w:val="both"/>
    </w:pPr>
  </w:style>
  <w:style w:type="paragraph" w:customStyle="1" w:styleId="960030C1007549AFA1952BE815FE9CA8">
    <w:name w:val="960030C1007549AFA1952BE815FE9CA8"/>
    <w:rsid w:val="005615DE"/>
    <w:pPr>
      <w:widowControl w:val="0"/>
      <w:jc w:val="both"/>
    </w:pPr>
  </w:style>
  <w:style w:type="paragraph" w:customStyle="1" w:styleId="83B6AFDE435B4B18B2EF4BA2AABE94E0">
    <w:name w:val="83B6AFDE435B4B18B2EF4BA2AABE94E0"/>
    <w:rsid w:val="005615DE"/>
    <w:pPr>
      <w:widowControl w:val="0"/>
      <w:jc w:val="both"/>
    </w:pPr>
  </w:style>
  <w:style w:type="paragraph" w:customStyle="1" w:styleId="6ADB3034BF2440328425F722ED480B65">
    <w:name w:val="6ADB3034BF2440328425F722ED480B65"/>
    <w:rsid w:val="005615DE"/>
    <w:pPr>
      <w:widowControl w:val="0"/>
      <w:jc w:val="both"/>
    </w:pPr>
  </w:style>
  <w:style w:type="paragraph" w:customStyle="1" w:styleId="4A62800731D54E229DA4D0F2506A9DA0">
    <w:name w:val="4A62800731D54E229DA4D0F2506A9DA0"/>
    <w:rsid w:val="005615DE"/>
    <w:pPr>
      <w:widowControl w:val="0"/>
      <w:jc w:val="both"/>
    </w:pPr>
  </w:style>
  <w:style w:type="paragraph" w:customStyle="1" w:styleId="6F4FE0F381824391B74D0932EDC5A247">
    <w:name w:val="6F4FE0F381824391B74D0932EDC5A247"/>
    <w:rsid w:val="005615DE"/>
    <w:pPr>
      <w:widowControl w:val="0"/>
      <w:jc w:val="both"/>
    </w:pPr>
  </w:style>
  <w:style w:type="paragraph" w:customStyle="1" w:styleId="4DB5A1C44F75433093862001352BAAB1">
    <w:name w:val="4DB5A1C44F75433093862001352BAAB1"/>
    <w:rsid w:val="005615DE"/>
    <w:pPr>
      <w:widowControl w:val="0"/>
      <w:jc w:val="both"/>
    </w:pPr>
  </w:style>
  <w:style w:type="paragraph" w:customStyle="1" w:styleId="7D8CECC75C0444F49D404131EA65FC8F">
    <w:name w:val="7D8CECC75C0444F49D404131EA65FC8F"/>
    <w:rsid w:val="005615DE"/>
    <w:pPr>
      <w:widowControl w:val="0"/>
      <w:jc w:val="both"/>
    </w:pPr>
  </w:style>
  <w:style w:type="paragraph" w:customStyle="1" w:styleId="2630F659FC5243D4BA86F28D864AD598">
    <w:name w:val="2630F659FC5243D4BA86F28D864AD598"/>
    <w:rsid w:val="005615DE"/>
    <w:pPr>
      <w:widowControl w:val="0"/>
      <w:jc w:val="both"/>
    </w:pPr>
  </w:style>
  <w:style w:type="paragraph" w:customStyle="1" w:styleId="B1593F65E1024D9F93F0DFE7C20E895A">
    <w:name w:val="B1593F65E1024D9F93F0DFE7C20E895A"/>
    <w:rsid w:val="005615DE"/>
    <w:pPr>
      <w:widowControl w:val="0"/>
      <w:jc w:val="both"/>
    </w:pPr>
  </w:style>
  <w:style w:type="paragraph" w:customStyle="1" w:styleId="E9F8C7C01D0D4F818100542ED0DF4BBC">
    <w:name w:val="E9F8C7C01D0D4F818100542ED0DF4BBC"/>
    <w:rsid w:val="005615DE"/>
    <w:pPr>
      <w:widowControl w:val="0"/>
      <w:jc w:val="both"/>
    </w:pPr>
  </w:style>
  <w:style w:type="paragraph" w:customStyle="1" w:styleId="EAA48285317F458AA5C80075481075A5">
    <w:name w:val="EAA48285317F458AA5C80075481075A5"/>
    <w:rsid w:val="005615DE"/>
    <w:pPr>
      <w:widowControl w:val="0"/>
      <w:jc w:val="both"/>
    </w:pPr>
  </w:style>
  <w:style w:type="paragraph" w:customStyle="1" w:styleId="A9A4F667F5F742F89C6F0EBE2713537E">
    <w:name w:val="A9A4F667F5F742F89C6F0EBE2713537E"/>
    <w:rsid w:val="005615DE"/>
    <w:pPr>
      <w:widowControl w:val="0"/>
      <w:jc w:val="both"/>
    </w:pPr>
  </w:style>
  <w:style w:type="paragraph" w:customStyle="1" w:styleId="C8CCDD9BB82B4827AC44EB81FD7526CE">
    <w:name w:val="C8CCDD9BB82B4827AC44EB81FD7526CE"/>
    <w:rsid w:val="005615DE"/>
    <w:pPr>
      <w:widowControl w:val="0"/>
      <w:jc w:val="both"/>
    </w:pPr>
  </w:style>
  <w:style w:type="paragraph" w:customStyle="1" w:styleId="D4A2C969370D46DD8E1DF02919573814">
    <w:name w:val="D4A2C969370D46DD8E1DF02919573814"/>
    <w:rsid w:val="005615DE"/>
    <w:pPr>
      <w:widowControl w:val="0"/>
      <w:jc w:val="both"/>
    </w:pPr>
  </w:style>
  <w:style w:type="paragraph" w:customStyle="1" w:styleId="DD8C00AB9A8742C6A07CBA8D4DD168AB">
    <w:name w:val="DD8C00AB9A8742C6A07CBA8D4DD168AB"/>
    <w:rsid w:val="005615DE"/>
    <w:pPr>
      <w:widowControl w:val="0"/>
      <w:jc w:val="both"/>
    </w:pPr>
  </w:style>
  <w:style w:type="paragraph" w:customStyle="1" w:styleId="D37787A657234BED85E63136763EE72D">
    <w:name w:val="D37787A657234BED85E63136763EE72D"/>
    <w:rsid w:val="005615DE"/>
    <w:pPr>
      <w:widowControl w:val="0"/>
      <w:jc w:val="both"/>
    </w:pPr>
  </w:style>
  <w:style w:type="paragraph" w:customStyle="1" w:styleId="C91FBFEECD4F46589D2B6BF8B7F8A1B4">
    <w:name w:val="C91FBFEECD4F46589D2B6BF8B7F8A1B4"/>
    <w:rsid w:val="005615D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9916-7180-4422-9AEF-1EA32CE9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10</cp:revision>
  <cp:lastPrinted>2019-02-25T06:37:00Z</cp:lastPrinted>
  <dcterms:created xsi:type="dcterms:W3CDTF">2019-02-25T04:12:00Z</dcterms:created>
  <dcterms:modified xsi:type="dcterms:W3CDTF">2019-03-13T01:01:00Z</dcterms:modified>
</cp:coreProperties>
</file>